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EFD5" w14:textId="20E78DA8" w:rsidR="00477E78" w:rsidRPr="00477E78" w:rsidRDefault="2772A0AA" w:rsidP="006B3C3B">
      <w:pPr>
        <w:pStyle w:val="Heading1"/>
        <w:rPr>
          <w:rFonts w:eastAsia="Times New Roman"/>
          <w:lang w:eastAsia="hr-HR"/>
        </w:rPr>
      </w:pPr>
      <w:r w:rsidRPr="417F720D">
        <w:rPr>
          <w:rFonts w:eastAsia="Times New Roman"/>
          <w:lang w:eastAsia="hr-HR"/>
        </w:rPr>
        <w:t>Tržnice po mjeri građana</w:t>
      </w:r>
    </w:p>
    <w:p w14:paraId="2D1212F2" w14:textId="23DFA884" w:rsidR="00477E78" w:rsidRPr="00477E78" w:rsidRDefault="003418EC" w:rsidP="006B3C3B">
      <w:pPr>
        <w:pStyle w:val="Heading3"/>
      </w:pPr>
      <w:r>
        <w:t>Grad Zagreb provodi ankete</w:t>
      </w:r>
      <w:r w:rsidR="00477E78" w:rsidRPr="00477E78">
        <w:t xml:space="preserve"> u sklopu izrade Strategije razvoja tržnica do 2050. godine</w:t>
      </w:r>
    </w:p>
    <w:p w14:paraId="69FE0001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Grad Zagreb pokrenuo je izradu Strategije razvoja tržnica do 2050. godine, strateškog dokumenta koji će postaviti smjernice za dugoročni razvoj, modernizaciju i održivo upravljanje gradskim tržnicama. Ključni dio izrade Strategije su dvije ankete, jedna namijenjena građanima, a druga zakupcima, kojima se prikupljaju mišljenja i prijedlozi o korištenju tržnica, kvaliteti ponude, infrastrukturi i mogućnostima unapređenja.</w:t>
      </w:r>
    </w:p>
    <w:p w14:paraId="50532118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„Zagrebačke tržnice nisu samo mjesta za kupnju, to su mjesta susreta, razgovora i života grada. Želimo čuti što građani i zakupci smatraju važnim i kako vide budućnost svojih tržnica. Njihovi odgovori izravno će oblikovati mjere i planove za naredna desetljeća“, rekao je Tomislav Tomašević, gradonačelnik Grada Zagreba.</w:t>
      </w:r>
    </w:p>
    <w:p w14:paraId="202983CA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U studenom prošle godine, nakon provedenog postupka javne nabave za izradu Strategije, sklopljen je ugovor s izrađivačem Institutom za razvoj i međunarodne odnose - IRMO. Izrada Strategije odvija se kroz četiri ključne faze: analizu postojećeg stanja i najboljih praksi, definiranje vizije i razvojnih smjernica, razradu konkretnih mjera i akcijskih planova te izradu operativnog akcijskog plana do 2030. godine. Predviđeno trajanje izrade je 8 mjeseci.</w:t>
      </w:r>
    </w:p>
    <w:p w14:paraId="73B1AFB3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Posebna vrijednost Strategije je participativni pristup, koji se ostvaruje kroz provođenje navedenih anketa, a kojima Grad Zagreb želi osigurati da planirane promjene uistinu odgovaraju potrebama korisnika tržnica.</w:t>
      </w:r>
    </w:p>
    <w:p w14:paraId="02AE65A2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Rezultati anketa poslužit će kao temelj za dodatne radionice za građane i stručnu javnost, intervjue i analize, te će biti ključni za oblikovanje mjera i prioriteta razvoja. Cilj Strategije je stvoriti održive, funkcionalne i društveno uključene tržnice, koje uz svoju gospodarsku ulogu postaju važni javni prostori te simboli gradskog identiteta.</w:t>
      </w:r>
    </w:p>
    <w:p w14:paraId="777DB836" w14:textId="77777777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Anketa će se provoditi i uživo, djelatnici tržnica na posebno označenim štandovima pomoći će građanima koji žele ispuniti anketu na licu mjesta.</w:t>
      </w:r>
    </w:p>
    <w:p w14:paraId="2D10F0F2" w14:textId="6396654F" w:rsidR="00477E78" w:rsidRPr="00477E78" w:rsidRDefault="00477E78" w:rsidP="00477E78">
      <w:pPr>
        <w:spacing w:before="100" w:beforeAutospacing="1" w:after="100" w:afterAutospacing="1" w:line="30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 w:rsidRPr="00477E78">
        <w:rPr>
          <w:rFonts w:ascii="Calibri" w:hAnsi="Calibri" w:cs="Calibri"/>
          <w:color w:val="242424"/>
          <w:sz w:val="22"/>
          <w:szCs w:val="22"/>
        </w:rPr>
        <w:t>Pozivamo sve građane da se uključe u proces i ispune anketu koja je otvorena od 11.</w:t>
      </w:r>
      <w:r w:rsidR="006B3C3B"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477E78">
        <w:rPr>
          <w:rFonts w:ascii="Calibri" w:hAnsi="Calibri" w:cs="Calibri"/>
          <w:color w:val="242424"/>
          <w:sz w:val="22"/>
          <w:szCs w:val="22"/>
        </w:rPr>
        <w:t xml:space="preserve">veljače do 15. ožujka, kako bi njihovi stavovi i prijedlozi bili dio budućeg razvoja zagrebačkih tržnica. Anketi se može pristupiti putem poveznice: </w:t>
      </w:r>
      <w:r>
        <w:fldChar w:fldCharType="begin"/>
      </w:r>
      <w:r>
        <w:instrText>HYPERLINK "https://forms.gle/MwKMAE6zoPEK8FXx5" \o "https://forms.gle/MwKMAE6zoPEK8FXx5"</w:instrText>
      </w:r>
      <w:r>
        <w:fldChar w:fldCharType="separate"/>
      </w:r>
      <w:r w:rsidRPr="00477E78">
        <w:rPr>
          <w:rStyle w:val="Hyperlink"/>
          <w:rFonts w:ascii="Calibri" w:hAnsi="Calibri" w:cs="Calibri"/>
          <w:sz w:val="22"/>
          <w:szCs w:val="22"/>
        </w:rPr>
        <w:t>Istraživanje stavova korisnika gradskih tržnica Grada Zagreba</w:t>
      </w:r>
      <w:r>
        <w:fldChar w:fldCharType="end"/>
      </w:r>
      <w:r w:rsidRPr="00477E78">
        <w:rPr>
          <w:rFonts w:ascii="Calibri" w:hAnsi="Calibri" w:cs="Calibri"/>
          <w:color w:val="242424"/>
          <w:sz w:val="22"/>
          <w:szCs w:val="22"/>
        </w:rPr>
        <w:t>.</w:t>
      </w:r>
    </w:p>
    <w:p w14:paraId="55A5976E" w14:textId="77777777" w:rsidR="00D31133" w:rsidRPr="001F1DBB" w:rsidRDefault="00D31133" w:rsidP="00514E55">
      <w:p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9266C2D" w14:textId="77777777" w:rsidR="00D31133" w:rsidRPr="001F1DBB" w:rsidRDefault="00D31133" w:rsidP="00514E55">
      <w:p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CE22D93" w14:textId="77777777" w:rsidR="00D31133" w:rsidRPr="001F1DBB" w:rsidRDefault="00D31133" w:rsidP="00514E55">
      <w:p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5235294" w14:textId="77777777" w:rsidR="00D31133" w:rsidRPr="001F1DBB" w:rsidRDefault="00D31133" w:rsidP="00514E55">
      <w:p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993DFAD" w14:textId="7ECA60C4" w:rsidR="007C3726" w:rsidRDefault="007C3726" w:rsidP="008B587C">
      <w:pPr>
        <w:jc w:val="both"/>
      </w:pPr>
      <w:r>
        <w:rPr>
          <w:noProof/>
          <w:lang w:eastAsia="hr-HR"/>
        </w:rPr>
        <w:lastRenderedPageBreak/>
        <w:drawing>
          <wp:inline distT="0" distB="0" distL="0" distR="0" wp14:anchorId="1271AD12" wp14:editId="36B23745">
            <wp:extent cx="5760720" cy="3846195"/>
            <wp:effectExtent l="0" t="0" r="0" b="1905"/>
            <wp:docPr id="230466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5595B"/>
    <w:multiLevelType w:val="multilevel"/>
    <w:tmpl w:val="0A7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04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AE"/>
    <w:rsid w:val="000B30E7"/>
    <w:rsid w:val="000B543B"/>
    <w:rsid w:val="000C3E10"/>
    <w:rsid w:val="001F1DBB"/>
    <w:rsid w:val="00284AED"/>
    <w:rsid w:val="002A6E06"/>
    <w:rsid w:val="002C161C"/>
    <w:rsid w:val="00322197"/>
    <w:rsid w:val="0032322A"/>
    <w:rsid w:val="003418EC"/>
    <w:rsid w:val="00370498"/>
    <w:rsid w:val="00384F00"/>
    <w:rsid w:val="00477E78"/>
    <w:rsid w:val="0050596C"/>
    <w:rsid w:val="00514E55"/>
    <w:rsid w:val="006B3C3B"/>
    <w:rsid w:val="00795573"/>
    <w:rsid w:val="007C3726"/>
    <w:rsid w:val="00840DDF"/>
    <w:rsid w:val="008B587C"/>
    <w:rsid w:val="00A016AE"/>
    <w:rsid w:val="00A30A25"/>
    <w:rsid w:val="00A44345"/>
    <w:rsid w:val="00B06966"/>
    <w:rsid w:val="00BF3378"/>
    <w:rsid w:val="00CC0932"/>
    <w:rsid w:val="00D02607"/>
    <w:rsid w:val="00D31133"/>
    <w:rsid w:val="00D90AA8"/>
    <w:rsid w:val="00E61AFB"/>
    <w:rsid w:val="00FC2314"/>
    <w:rsid w:val="039E69CA"/>
    <w:rsid w:val="04DF8417"/>
    <w:rsid w:val="05539341"/>
    <w:rsid w:val="07371F5D"/>
    <w:rsid w:val="07AFAD96"/>
    <w:rsid w:val="07B435B2"/>
    <w:rsid w:val="09BD5E74"/>
    <w:rsid w:val="09D196DB"/>
    <w:rsid w:val="0F4CFCF0"/>
    <w:rsid w:val="0F6FAAE9"/>
    <w:rsid w:val="1E71EB75"/>
    <w:rsid w:val="23814D7B"/>
    <w:rsid w:val="2772A0AA"/>
    <w:rsid w:val="2A40191A"/>
    <w:rsid w:val="2E740BB2"/>
    <w:rsid w:val="2F54CE81"/>
    <w:rsid w:val="315EE989"/>
    <w:rsid w:val="37E863F0"/>
    <w:rsid w:val="382A0270"/>
    <w:rsid w:val="3A3EB716"/>
    <w:rsid w:val="3F3C566A"/>
    <w:rsid w:val="3FEC0BFC"/>
    <w:rsid w:val="404EE07A"/>
    <w:rsid w:val="417F720D"/>
    <w:rsid w:val="41C8C571"/>
    <w:rsid w:val="44300A2F"/>
    <w:rsid w:val="46FE25F5"/>
    <w:rsid w:val="490331DC"/>
    <w:rsid w:val="4909BF85"/>
    <w:rsid w:val="4F9C9A4E"/>
    <w:rsid w:val="5494E5D8"/>
    <w:rsid w:val="5638D34A"/>
    <w:rsid w:val="576E1110"/>
    <w:rsid w:val="5E286686"/>
    <w:rsid w:val="5E82C434"/>
    <w:rsid w:val="609FDEDF"/>
    <w:rsid w:val="613FCBBA"/>
    <w:rsid w:val="6D972920"/>
    <w:rsid w:val="7123E3ED"/>
    <w:rsid w:val="712453A9"/>
    <w:rsid w:val="7360B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42D"/>
  <w15:chartTrackingRefBased/>
  <w15:docId w15:val="{699ABB6C-9DB5-4384-B2AA-02A5CFAC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AE"/>
  </w:style>
  <w:style w:type="paragraph" w:styleId="Heading1">
    <w:name w:val="heading 1"/>
    <w:basedOn w:val="Normal"/>
    <w:next w:val="Normal"/>
    <w:link w:val="Heading1Char"/>
    <w:uiPriority w:val="9"/>
    <w:qFormat/>
    <w:rsid w:val="00A0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E7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1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2072</Characters>
  <Application>Microsoft Office Word</Application>
  <DocSecurity>0</DocSecurity>
  <Lines>35</Lines>
  <Paragraphs>10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Derdić</dc:creator>
  <cp:keywords/>
  <dc:description/>
  <cp:lastModifiedBy>Klara Gržin</cp:lastModifiedBy>
  <cp:revision>2</cp:revision>
  <dcterms:created xsi:type="dcterms:W3CDTF">2026-02-11T07:18:00Z</dcterms:created>
  <dcterms:modified xsi:type="dcterms:W3CDTF">2026-02-11T07:18:00Z</dcterms:modified>
</cp:coreProperties>
</file>